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F19F7" w:rsidRDefault="004F19F7" w:rsidP="00531B2A">
      <w:pPr>
        <w:pStyle w:val="a3"/>
        <w:ind w:left="222" w:right="123" w:firstLine="274"/>
      </w:pPr>
      <w:r w:rsidRPr="004F19F7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6.5pt" o:ole="">
            <v:imagedata r:id="rId5" o:title=""/>
          </v:shape>
          <o:OLEObject Type="Embed" ProgID="AcroExch.Document.7" ShapeID="_x0000_i1025" DrawAspect="Content" ObjectID="_1760962159" r:id="rId6"/>
        </w:object>
      </w:r>
    </w:p>
    <w:p w:rsidR="004F19F7" w:rsidRDefault="004F19F7" w:rsidP="00531B2A">
      <w:pPr>
        <w:pStyle w:val="a3"/>
        <w:ind w:left="222" w:right="123" w:firstLine="274"/>
      </w:pPr>
    </w:p>
    <w:p w:rsidR="004F19F7" w:rsidRDefault="004F19F7" w:rsidP="00531B2A">
      <w:pPr>
        <w:pStyle w:val="a3"/>
        <w:ind w:left="222" w:right="123" w:firstLine="274"/>
      </w:pPr>
    </w:p>
    <w:p w:rsidR="004F19F7" w:rsidRDefault="004F19F7" w:rsidP="00531B2A">
      <w:pPr>
        <w:pStyle w:val="a3"/>
        <w:ind w:left="222" w:right="123" w:firstLine="274"/>
      </w:pPr>
    </w:p>
    <w:p w:rsidR="004F19F7" w:rsidRDefault="004F19F7" w:rsidP="00531B2A">
      <w:pPr>
        <w:pStyle w:val="a3"/>
        <w:ind w:left="222" w:right="123" w:firstLine="274"/>
      </w:pPr>
    </w:p>
    <w:p w:rsidR="004F19F7" w:rsidRDefault="004F19F7" w:rsidP="00531B2A">
      <w:pPr>
        <w:pStyle w:val="a3"/>
        <w:ind w:left="222" w:right="123" w:firstLine="274"/>
      </w:pPr>
    </w:p>
    <w:p w:rsidR="00531B2A" w:rsidRDefault="001C55D5" w:rsidP="00531B2A">
      <w:pPr>
        <w:pStyle w:val="a3"/>
        <w:ind w:left="222" w:right="123" w:firstLine="274"/>
      </w:pPr>
      <w:r>
        <w:t>компьютеризированные</w:t>
      </w:r>
      <w:r>
        <w:rPr>
          <w:spacing w:val="2"/>
        </w:rPr>
        <w:t xml:space="preserve"> </w:t>
      </w:r>
      <w:r>
        <w:t>устройства с</w:t>
      </w:r>
      <w:r>
        <w:rPr>
          <w:spacing w:val="-2"/>
        </w:rPr>
        <w:t xml:space="preserve"> </w:t>
      </w:r>
      <w:r>
        <w:t>расширенной</w:t>
      </w:r>
      <w:r>
        <w:rPr>
          <w:spacing w:val="-2"/>
        </w:rPr>
        <w:t xml:space="preserve"> </w:t>
      </w:r>
      <w:r>
        <w:t>функциональностью.</w:t>
      </w:r>
    </w:p>
    <w:p w:rsidR="0057380D" w:rsidRDefault="001C55D5" w:rsidP="00531B2A">
      <w:pPr>
        <w:pStyle w:val="a3"/>
        <w:ind w:left="222" w:right="123" w:firstLine="274"/>
      </w:pPr>
      <w:r>
        <w:t>Цели</w:t>
      </w:r>
    </w:p>
    <w:p w:rsidR="0057380D" w:rsidRDefault="001C55D5">
      <w:pPr>
        <w:pStyle w:val="a3"/>
        <w:spacing w:line="274" w:lineRule="exact"/>
        <w:ind w:left="496"/>
        <w:jc w:val="left"/>
      </w:pPr>
      <w:r>
        <w:t>3.1. Целью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является:</w:t>
      </w:r>
    </w:p>
    <w:p w:rsidR="0057380D" w:rsidRDefault="001C55D5">
      <w:pPr>
        <w:pStyle w:val="a3"/>
        <w:spacing w:before="2"/>
        <w:ind w:left="496"/>
        <w:jc w:val="left"/>
      </w:pPr>
      <w:r>
        <w:rPr>
          <w:rFonts w:ascii="Symbol" w:hAnsi="Symbol"/>
        </w:rPr>
        <w:t></w:t>
      </w:r>
      <w:r>
        <w:t>соблюдение</w:t>
      </w:r>
      <w:r>
        <w:rPr>
          <w:spacing w:val="-2"/>
        </w:rPr>
        <w:t xml:space="preserve"> </w:t>
      </w:r>
      <w:proofErr w:type="gramStart"/>
      <w:r>
        <w:t>прав</w:t>
      </w:r>
      <w:proofErr w:type="gramEnd"/>
      <w:r>
        <w:rPr>
          <w:spacing w:val="-2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общего образования;</w:t>
      </w:r>
    </w:p>
    <w:p w:rsidR="0057380D" w:rsidRDefault="001C55D5">
      <w:pPr>
        <w:pStyle w:val="a3"/>
        <w:spacing w:before="4" w:line="237" w:lineRule="auto"/>
        <w:ind w:firstLine="283"/>
        <w:jc w:val="left"/>
      </w:pPr>
      <w:r>
        <w:rPr>
          <w:rFonts w:ascii="Symbol" w:hAnsi="Symbol"/>
        </w:rPr>
        <w:t></w:t>
      </w:r>
      <w:r>
        <w:t>уменьшение</w:t>
      </w:r>
      <w:r>
        <w:rPr>
          <w:spacing w:val="27"/>
        </w:rPr>
        <w:t xml:space="preserve"> </w:t>
      </w:r>
      <w:r>
        <w:t>вредного</w:t>
      </w:r>
      <w:r>
        <w:rPr>
          <w:spacing w:val="28"/>
        </w:rPr>
        <w:t xml:space="preserve"> </w:t>
      </w:r>
      <w:r>
        <w:t>воздействия</w:t>
      </w:r>
      <w:r>
        <w:rPr>
          <w:spacing w:val="28"/>
        </w:rPr>
        <w:t xml:space="preserve"> </w:t>
      </w:r>
      <w:r>
        <w:t>радиочастотного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электромагнитного</w:t>
      </w:r>
      <w:r>
        <w:rPr>
          <w:spacing w:val="28"/>
        </w:rPr>
        <w:t xml:space="preserve"> </w:t>
      </w:r>
      <w:r>
        <w:t>излучения</w:t>
      </w:r>
      <w:r>
        <w:rPr>
          <w:spacing w:val="27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мобильной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 деятельности;</w:t>
      </w:r>
    </w:p>
    <w:p w:rsidR="0057380D" w:rsidRDefault="001C55D5">
      <w:pPr>
        <w:pStyle w:val="a3"/>
        <w:spacing w:before="4" w:line="237" w:lineRule="auto"/>
        <w:ind w:firstLine="283"/>
        <w:jc w:val="left"/>
      </w:pPr>
      <w:r>
        <w:rPr>
          <w:rFonts w:ascii="Symbol" w:hAnsi="Symbol"/>
        </w:rPr>
        <w:t></w:t>
      </w:r>
      <w:r>
        <w:t>защита</w:t>
      </w:r>
      <w:r>
        <w:rPr>
          <w:spacing w:val="52"/>
        </w:rPr>
        <w:t xml:space="preserve"> </w:t>
      </w:r>
      <w:r>
        <w:t>образовательного</w:t>
      </w:r>
      <w:r>
        <w:rPr>
          <w:spacing w:val="53"/>
        </w:rPr>
        <w:t xml:space="preserve"> </w:t>
      </w:r>
      <w:r>
        <w:t>пространства</w:t>
      </w:r>
      <w:r>
        <w:rPr>
          <w:spacing w:val="53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пропаганды</w:t>
      </w:r>
      <w:r>
        <w:rPr>
          <w:spacing w:val="53"/>
        </w:rPr>
        <w:t xml:space="preserve"> </w:t>
      </w:r>
      <w:r>
        <w:t>культа</w:t>
      </w:r>
      <w:r>
        <w:rPr>
          <w:spacing w:val="52"/>
        </w:rPr>
        <w:t xml:space="preserve"> </w:t>
      </w:r>
      <w:r>
        <w:t>насилия,</w:t>
      </w:r>
      <w:r>
        <w:rPr>
          <w:spacing w:val="53"/>
        </w:rPr>
        <w:t xml:space="preserve"> </w:t>
      </w:r>
      <w:r>
        <w:t>жестокости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 вред</w:t>
      </w:r>
      <w:r>
        <w:rPr>
          <w:spacing w:val="-1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развитию</w:t>
      </w:r>
      <w:r>
        <w:rPr>
          <w:spacing w:val="5"/>
        </w:rPr>
        <w:t xml:space="preserve"> </w:t>
      </w:r>
      <w:r>
        <w:t>обучающихся;</w:t>
      </w:r>
    </w:p>
    <w:p w:rsidR="0057380D" w:rsidRDefault="001C55D5">
      <w:pPr>
        <w:pStyle w:val="a3"/>
        <w:spacing w:before="2" w:line="293" w:lineRule="exact"/>
        <w:ind w:left="496"/>
        <w:jc w:val="left"/>
      </w:pPr>
      <w:r>
        <w:rPr>
          <w:rFonts w:ascii="Symbol" w:hAnsi="Symbol"/>
        </w:rPr>
        <w:t></w:t>
      </w:r>
      <w:r>
        <w:t>повышение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эффективности</w:t>
      </w:r>
      <w:r>
        <w:rPr>
          <w:spacing w:val="1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образовательных услуг;</w:t>
      </w:r>
    </w:p>
    <w:p w:rsidR="0057380D" w:rsidRDefault="001C55D5">
      <w:pPr>
        <w:pStyle w:val="a3"/>
        <w:spacing w:line="293" w:lineRule="exact"/>
        <w:ind w:left="496"/>
        <w:jc w:val="left"/>
      </w:pPr>
      <w:r>
        <w:rPr>
          <w:rFonts w:ascii="Symbol" w:hAnsi="Symbol"/>
        </w:rPr>
        <w:t></w:t>
      </w:r>
      <w:r>
        <w:t>повышение</w:t>
      </w:r>
      <w:r>
        <w:rPr>
          <w:spacing w:val="1"/>
        </w:rPr>
        <w:t xml:space="preserve"> </w:t>
      </w:r>
      <w:r>
        <w:t>уровня дисциплины;</w:t>
      </w:r>
    </w:p>
    <w:p w:rsidR="0057380D" w:rsidRDefault="001C55D5">
      <w:pPr>
        <w:pStyle w:val="a3"/>
        <w:spacing w:line="293" w:lineRule="exact"/>
        <w:ind w:left="496"/>
        <w:jc w:val="left"/>
      </w:pPr>
      <w:r>
        <w:rPr>
          <w:rFonts w:ascii="Symbol" w:hAnsi="Symbol"/>
        </w:rPr>
        <w:t></w:t>
      </w:r>
      <w:r>
        <w:t>гарантия</w:t>
      </w:r>
      <w:r>
        <w:rPr>
          <w:spacing w:val="-2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комфортных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7380D" w:rsidRDefault="0057380D">
      <w:pPr>
        <w:pStyle w:val="a3"/>
        <w:spacing w:before="3"/>
        <w:ind w:left="0"/>
        <w:jc w:val="left"/>
        <w:rPr>
          <w:sz w:val="32"/>
        </w:rPr>
      </w:pPr>
    </w:p>
    <w:p w:rsidR="0057380D" w:rsidRDefault="001C55D5">
      <w:pPr>
        <w:pStyle w:val="1"/>
        <w:numPr>
          <w:ilvl w:val="1"/>
          <w:numId w:val="6"/>
        </w:numPr>
        <w:tabs>
          <w:tab w:val="left" w:pos="2069"/>
        </w:tabs>
        <w:spacing w:before="1"/>
        <w:ind w:left="2068"/>
        <w:jc w:val="left"/>
      </w:pPr>
      <w:r>
        <w:t>Условия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мобильной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</w:p>
    <w:p w:rsidR="0057380D" w:rsidRDefault="001C55D5">
      <w:pPr>
        <w:ind w:left="4881"/>
        <w:rPr>
          <w:b/>
          <w:sz w:val="24"/>
        </w:rPr>
      </w:pPr>
      <w:r>
        <w:rPr>
          <w:b/>
          <w:sz w:val="24"/>
        </w:rPr>
        <w:t>Школы</w:t>
      </w:r>
    </w:p>
    <w:p w:rsidR="0057380D" w:rsidRDefault="001C55D5">
      <w:pPr>
        <w:pStyle w:val="1"/>
        <w:numPr>
          <w:ilvl w:val="1"/>
          <w:numId w:val="4"/>
        </w:numPr>
        <w:tabs>
          <w:tab w:val="left" w:pos="922"/>
        </w:tabs>
        <w:spacing w:line="274" w:lineRule="exact"/>
        <w:ind w:hanging="426"/>
        <w:jc w:val="both"/>
      </w:pPr>
      <w:r>
        <w:t>Общие</w:t>
      </w:r>
      <w:r>
        <w:rPr>
          <w:spacing w:val="-4"/>
        </w:rPr>
        <w:t xml:space="preserve"> </w:t>
      </w:r>
      <w:r>
        <w:t>правила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07" w:firstLine="283"/>
        <w:jc w:val="both"/>
        <w:rPr>
          <w:sz w:val="24"/>
        </w:rPr>
      </w:pPr>
      <w:r>
        <w:rPr>
          <w:sz w:val="24"/>
        </w:rPr>
        <w:t>Средство мобильной связи является личной собственностью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0" w:firstLine="283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 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19" w:firstLine="283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звонить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на расписание звонков, размещенных на сайте Школы, чтобы позвонить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перемены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 занятий.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3" w:firstLine="283"/>
        <w:jc w:val="both"/>
        <w:rPr>
          <w:sz w:val="24"/>
        </w:rPr>
      </w:pPr>
      <w:r>
        <w:rPr>
          <w:sz w:val="24"/>
        </w:rPr>
        <w:t>В случае форс-мажорных обстоятельств для связи с детьми во время уроков,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телефонам,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размещѐнным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5"/>
          <w:sz w:val="24"/>
        </w:rPr>
        <w:t xml:space="preserve"> </w:t>
      </w:r>
      <w:r>
        <w:rPr>
          <w:sz w:val="24"/>
        </w:rPr>
        <w:t>Школы.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19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 по состоянию здоровья (мониторинг сахара крови при сахарном диабете 1 типа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заключение, объяснительную записку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урок,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мобильной связи.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4" w:firstLine="283"/>
        <w:jc w:val="both"/>
        <w:rPr>
          <w:sz w:val="24"/>
        </w:rPr>
      </w:pPr>
      <w:r>
        <w:rPr>
          <w:sz w:val="24"/>
        </w:rPr>
        <w:t>Обучающиеся могут использовать на уроке планшеты или электронные книги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4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запрещающий 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18" w:firstLine="283"/>
        <w:jc w:val="both"/>
        <w:rPr>
          <w:sz w:val="24"/>
        </w:rPr>
      </w:pPr>
      <w:r>
        <w:rPr>
          <w:sz w:val="24"/>
        </w:rPr>
        <w:t>Ответственность за целостность устройств мобильной связи лежит только на их владельце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владельца).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207"/>
        </w:tabs>
        <w:ind w:right="124" w:firstLine="283"/>
        <w:jc w:val="both"/>
        <w:rPr>
          <w:sz w:val="24"/>
        </w:rPr>
      </w:pPr>
      <w:r>
        <w:rPr>
          <w:sz w:val="24"/>
        </w:rPr>
        <w:t>Всем участникам образовательной деятельности необходимо пользоваться памяткой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 w:rsidR="00E313E2">
        <w:rPr>
          <w:sz w:val="24"/>
        </w:rPr>
        <w:t>мобильной связи.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207"/>
        </w:tabs>
        <w:ind w:right="126" w:firstLine="283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 соблюдения Положения, разрешаются путем переговоров с участием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урегулированию споров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207"/>
        </w:tabs>
        <w:ind w:right="121" w:firstLine="28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целью:</w:t>
      </w:r>
    </w:p>
    <w:p w:rsidR="0057380D" w:rsidRDefault="001C55D5">
      <w:pPr>
        <w:pStyle w:val="a3"/>
        <w:ind w:left="496"/>
        <w:jc w:val="left"/>
      </w:pPr>
      <w:r>
        <w:rPr>
          <w:rFonts w:ascii="Symbol" w:hAnsi="Symbol"/>
        </w:rPr>
        <w:t>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приѐма</w:t>
      </w:r>
      <w:proofErr w:type="spellEnd"/>
      <w:r>
        <w:t xml:space="preserve"> звонков;</w:t>
      </w:r>
    </w:p>
    <w:p w:rsidR="0057380D" w:rsidRDefault="001C55D5">
      <w:pPr>
        <w:pStyle w:val="a3"/>
        <w:spacing w:line="293" w:lineRule="exact"/>
        <w:ind w:left="496"/>
        <w:jc w:val="left"/>
      </w:pPr>
      <w:r>
        <w:rPr>
          <w:rFonts w:ascii="Symbol" w:hAnsi="Symbol"/>
        </w:rPr>
        <w:t>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отправления</w:t>
      </w:r>
      <w:r>
        <w:rPr>
          <w:spacing w:val="-1"/>
        </w:rPr>
        <w:t xml:space="preserve"> </w:t>
      </w:r>
      <w:r>
        <w:t>SMS,</w:t>
      </w:r>
      <w:r>
        <w:rPr>
          <w:spacing w:val="-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мессенджерах;</w:t>
      </w:r>
    </w:p>
    <w:p w:rsidR="0057380D" w:rsidRDefault="001C55D5">
      <w:pPr>
        <w:pStyle w:val="a3"/>
        <w:spacing w:line="293" w:lineRule="exact"/>
        <w:ind w:left="496"/>
        <w:jc w:val="left"/>
      </w:pPr>
      <w:r>
        <w:rPr>
          <w:rFonts w:ascii="Symbol" w:hAnsi="Symbol"/>
        </w:rPr>
        <w:t></w:t>
      </w:r>
      <w:r>
        <w:t>обмена</w:t>
      </w:r>
      <w:r>
        <w:rPr>
          <w:spacing w:val="1"/>
        </w:rPr>
        <w:t xml:space="preserve"> </w:t>
      </w:r>
      <w:r>
        <w:t>информацией;</w:t>
      </w:r>
    </w:p>
    <w:p w:rsidR="0057380D" w:rsidRDefault="001C55D5">
      <w:pPr>
        <w:pStyle w:val="a3"/>
        <w:spacing w:line="293" w:lineRule="exact"/>
        <w:ind w:left="496"/>
        <w:jc w:val="left"/>
      </w:pPr>
      <w:r>
        <w:rPr>
          <w:rFonts w:ascii="Symbol" w:hAnsi="Symbol"/>
        </w:rPr>
        <w:t></w:t>
      </w:r>
      <w:r>
        <w:t>игр;</w:t>
      </w:r>
    </w:p>
    <w:p w:rsidR="0057380D" w:rsidRDefault="001C55D5">
      <w:pPr>
        <w:pStyle w:val="a3"/>
        <w:spacing w:before="88"/>
        <w:ind w:left="496"/>
        <w:jc w:val="left"/>
      </w:pPr>
      <w:r>
        <w:rPr>
          <w:rFonts w:ascii="Symbol" w:hAnsi="Symbol"/>
        </w:rPr>
        <w:t></w:t>
      </w:r>
      <w:r>
        <w:t>прослушивания</w:t>
      </w:r>
      <w:r>
        <w:rPr>
          <w:spacing w:val="-1"/>
        </w:rPr>
        <w:t xml:space="preserve"> </w:t>
      </w:r>
      <w:r>
        <w:t>аудиозаписей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наушники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режиме;</w:t>
      </w:r>
    </w:p>
    <w:p w:rsidR="0057380D" w:rsidRDefault="001C55D5">
      <w:pPr>
        <w:pStyle w:val="a3"/>
        <w:spacing w:before="2" w:line="293" w:lineRule="exact"/>
        <w:ind w:left="496"/>
        <w:jc w:val="left"/>
      </w:pPr>
      <w:r>
        <w:rPr>
          <w:rFonts w:ascii="Symbol" w:hAnsi="Symbol"/>
        </w:rPr>
        <w:lastRenderedPageBreak/>
        <w:t></w:t>
      </w:r>
      <w:r>
        <w:t>просмотра</w:t>
      </w:r>
      <w:r>
        <w:rPr>
          <w:spacing w:val="3"/>
        </w:rPr>
        <w:t xml:space="preserve"> </w:t>
      </w:r>
      <w:r>
        <w:t>видеосюжетов;</w:t>
      </w:r>
    </w:p>
    <w:p w:rsidR="0057380D" w:rsidRDefault="001C55D5">
      <w:pPr>
        <w:spacing w:line="293" w:lineRule="exact"/>
        <w:ind w:left="496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>фото-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видеосъѐмки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лиц,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  <w:u w:val="thick"/>
        </w:rPr>
        <w:t>(</w:t>
      </w:r>
      <w:r>
        <w:rPr>
          <w:b/>
          <w:sz w:val="24"/>
          <w:u w:val="thick"/>
        </w:rPr>
        <w:t>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согласия</w:t>
      </w:r>
      <w:r>
        <w:rPr>
          <w:sz w:val="24"/>
          <w:u w:val="thick"/>
        </w:rPr>
        <w:t>)</w:t>
      </w:r>
      <w:r>
        <w:rPr>
          <w:sz w:val="24"/>
        </w:rPr>
        <w:t>;</w:t>
      </w:r>
    </w:p>
    <w:p w:rsidR="0057380D" w:rsidRDefault="001C55D5">
      <w:pPr>
        <w:pStyle w:val="a3"/>
        <w:spacing w:before="1" w:line="237" w:lineRule="auto"/>
        <w:ind w:firstLine="283"/>
        <w:jc w:val="left"/>
      </w:pPr>
      <w:r>
        <w:rPr>
          <w:rFonts w:ascii="Symbol" w:hAnsi="Symbol"/>
        </w:rPr>
        <w:t>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противоречащие</w:t>
      </w:r>
      <w:r>
        <w:rPr>
          <w:spacing w:val="-1"/>
        </w:rPr>
        <w:t xml:space="preserve"> </w:t>
      </w:r>
      <w:r>
        <w:t>закону.</w:t>
      </w:r>
    </w:p>
    <w:p w:rsidR="0057380D" w:rsidRDefault="001C55D5">
      <w:pPr>
        <w:pStyle w:val="1"/>
        <w:numPr>
          <w:ilvl w:val="1"/>
          <w:numId w:val="4"/>
        </w:numPr>
        <w:tabs>
          <w:tab w:val="left" w:pos="922"/>
        </w:tabs>
        <w:spacing w:before="5" w:line="274" w:lineRule="exact"/>
        <w:ind w:hanging="426"/>
      </w:pP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мобильной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пользователи</w:t>
      </w:r>
      <w:r>
        <w:rPr>
          <w:spacing w:val="-3"/>
        </w:rPr>
        <w:t xml:space="preserve"> </w:t>
      </w:r>
      <w:r>
        <w:t>обязаны:</w:t>
      </w:r>
    </w:p>
    <w:p w:rsidR="0057380D" w:rsidRDefault="001C55D5">
      <w:pPr>
        <w:pStyle w:val="a3"/>
        <w:ind w:left="496"/>
        <w:jc w:val="left"/>
      </w:pPr>
      <w:r>
        <w:rPr>
          <w:rFonts w:ascii="Arial MT" w:hAnsi="Arial MT"/>
          <w:sz w:val="21"/>
        </w:rPr>
        <w:t>-</w:t>
      </w:r>
      <w:r>
        <w:rPr>
          <w:rFonts w:ascii="Arial MT" w:hAnsi="Arial MT"/>
          <w:spacing w:val="7"/>
          <w:sz w:val="2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входе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Школу</w:t>
      </w:r>
      <w:r>
        <w:rPr>
          <w:spacing w:val="3"/>
        </w:rPr>
        <w:t xml:space="preserve"> </w:t>
      </w:r>
      <w:r>
        <w:t>перевести</w:t>
      </w:r>
      <w:r>
        <w:rPr>
          <w:spacing w:val="12"/>
        </w:rPr>
        <w:t xml:space="preserve"> </w:t>
      </w:r>
      <w:r>
        <w:t>устройство</w:t>
      </w:r>
      <w:r>
        <w:rPr>
          <w:spacing w:val="8"/>
        </w:rPr>
        <w:t xml:space="preserve"> </w:t>
      </w:r>
      <w:r>
        <w:t>мобильной</w:t>
      </w:r>
      <w:r>
        <w:rPr>
          <w:spacing w:val="6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"без</w:t>
      </w:r>
      <w:r>
        <w:rPr>
          <w:spacing w:val="6"/>
        </w:rPr>
        <w:t xml:space="preserve"> </w:t>
      </w:r>
      <w:r>
        <w:t>звука"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исключением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вибрации</w:t>
      </w:r>
      <w:r>
        <w:rPr>
          <w:spacing w:val="6"/>
        </w:rPr>
        <w:t xml:space="preserve"> </w:t>
      </w:r>
      <w:r>
        <w:t>из-за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фантомных</w:t>
      </w:r>
      <w:r>
        <w:rPr>
          <w:spacing w:val="7"/>
        </w:rPr>
        <w:t xml:space="preserve"> </w:t>
      </w:r>
      <w:r>
        <w:t>вибраций);</w:t>
      </w:r>
    </w:p>
    <w:p w:rsidR="0057380D" w:rsidRDefault="001C55D5">
      <w:pPr>
        <w:pStyle w:val="a3"/>
        <w:ind w:left="496"/>
        <w:jc w:val="left"/>
      </w:pPr>
      <w:r>
        <w:t>-</w:t>
      </w:r>
      <w:r>
        <w:rPr>
          <w:spacing w:val="-4"/>
        </w:rPr>
        <w:t xml:space="preserve"> </w:t>
      </w:r>
      <w:r>
        <w:t>разговаривать</w:t>
      </w:r>
      <w:r>
        <w:rPr>
          <w:spacing w:val="-1"/>
        </w:rPr>
        <w:t xml:space="preserve"> </w:t>
      </w:r>
      <w:r>
        <w:t>тихим</w:t>
      </w:r>
      <w:r>
        <w:rPr>
          <w:spacing w:val="-4"/>
        </w:rPr>
        <w:t xml:space="preserve"> </w:t>
      </w:r>
      <w:r>
        <w:t>голосом,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грубые</w:t>
      </w:r>
      <w:r>
        <w:rPr>
          <w:spacing w:val="-4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нецензурные</w:t>
      </w:r>
      <w:r>
        <w:rPr>
          <w:spacing w:val="-4"/>
        </w:rPr>
        <w:t xml:space="preserve"> </w:t>
      </w:r>
      <w:r>
        <w:t>слова;</w:t>
      </w:r>
    </w:p>
    <w:p w:rsidR="0057380D" w:rsidRDefault="001C55D5">
      <w:pPr>
        <w:pStyle w:val="a3"/>
        <w:spacing w:line="292" w:lineRule="exact"/>
        <w:ind w:left="496"/>
        <w:jc w:val="left"/>
      </w:pPr>
      <w:r>
        <w:rPr>
          <w:rFonts w:ascii="Symbol" w:hAnsi="Symbol"/>
        </w:rPr>
        <w:t>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съемки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человека получать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видеосъемку;</w:t>
      </w:r>
    </w:p>
    <w:p w:rsidR="0057380D" w:rsidRDefault="001C55D5">
      <w:pPr>
        <w:pStyle w:val="a4"/>
        <w:numPr>
          <w:ilvl w:val="1"/>
          <w:numId w:val="4"/>
        </w:numPr>
        <w:tabs>
          <w:tab w:val="left" w:pos="922"/>
        </w:tabs>
        <w:ind w:left="212" w:right="132" w:firstLine="283"/>
        <w:jc w:val="both"/>
        <w:rPr>
          <w:sz w:val="24"/>
        </w:rPr>
      </w:pPr>
      <w:r>
        <w:rPr>
          <w:sz w:val="24"/>
        </w:rPr>
        <w:t>Недопустимо использование чужих устройств мобильной связи и сообщение их 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 разрешения владельцев.</w:t>
      </w:r>
    </w:p>
    <w:p w:rsidR="0057380D" w:rsidRDefault="001C55D5">
      <w:pPr>
        <w:pStyle w:val="a4"/>
        <w:numPr>
          <w:ilvl w:val="1"/>
          <w:numId w:val="4"/>
        </w:numPr>
        <w:tabs>
          <w:tab w:val="left" w:pos="922"/>
        </w:tabs>
        <w:ind w:hanging="426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 сохранности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 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должны:</w:t>
      </w:r>
    </w:p>
    <w:p w:rsidR="0057380D" w:rsidRDefault="001C55D5">
      <w:pPr>
        <w:pStyle w:val="a3"/>
        <w:spacing w:before="3" w:line="237" w:lineRule="auto"/>
        <w:ind w:right="129" w:firstLine="283"/>
      </w:pPr>
      <w:r>
        <w:rPr>
          <w:rFonts w:ascii="Symbol" w:hAnsi="Symbol"/>
        </w:rPr>
        <w:t></w:t>
      </w:r>
      <w:r>
        <w:t>оставлять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присмотра,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карманах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одежды;</w:t>
      </w:r>
    </w:p>
    <w:p w:rsidR="0057380D" w:rsidRDefault="001C55D5">
      <w:pPr>
        <w:pStyle w:val="a3"/>
        <w:spacing w:before="3"/>
        <w:ind w:left="496"/>
      </w:pPr>
      <w:r>
        <w:rPr>
          <w:rFonts w:ascii="Symbol" w:hAnsi="Symbol"/>
        </w:rPr>
        <w:t></w:t>
      </w:r>
      <w:r>
        <w:t>ни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мобильной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посторонним</w:t>
      </w:r>
      <w:r>
        <w:rPr>
          <w:spacing w:val="-2"/>
        </w:rPr>
        <w:t xml:space="preserve"> </w:t>
      </w:r>
      <w:r>
        <w:t>лицам.</w:t>
      </w:r>
    </w:p>
    <w:p w:rsidR="0057380D" w:rsidRDefault="001C55D5">
      <w:pPr>
        <w:pStyle w:val="1"/>
        <w:numPr>
          <w:ilvl w:val="1"/>
          <w:numId w:val="4"/>
        </w:numPr>
        <w:tabs>
          <w:tab w:val="left" w:pos="922"/>
        </w:tabs>
        <w:spacing w:before="4" w:line="274" w:lineRule="exact"/>
        <w:ind w:hanging="426"/>
        <w:jc w:val="both"/>
      </w:pPr>
      <w:r>
        <w:t>Пользователям</w:t>
      </w:r>
      <w:r>
        <w:rPr>
          <w:spacing w:val="-3"/>
        </w:rPr>
        <w:t xml:space="preserve"> </w:t>
      </w:r>
      <w:r>
        <w:t>запрещается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30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(мобильный)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как калькулятор,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записную книжку,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8" w:firstLine="283"/>
        <w:jc w:val="both"/>
        <w:rPr>
          <w:sz w:val="24"/>
        </w:rPr>
      </w:pPr>
      <w:r>
        <w:rPr>
          <w:sz w:val="24"/>
        </w:rPr>
        <w:t>Использовать громкий режим вызова и прослушивания мелодий во все время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 Прослушивать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радио и музыку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наушников.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6" w:firstLine="283"/>
        <w:jc w:val="both"/>
        <w:rPr>
          <w:sz w:val="24"/>
        </w:rPr>
      </w:pPr>
      <w:r>
        <w:rPr>
          <w:sz w:val="24"/>
        </w:rPr>
        <w:t>Пропагандировать,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насилие,</w:t>
      </w:r>
      <w:r>
        <w:rPr>
          <w:spacing w:val="1"/>
          <w:sz w:val="24"/>
        </w:rPr>
        <w:t xml:space="preserve"> </w:t>
      </w:r>
      <w:r>
        <w:rPr>
          <w:sz w:val="24"/>
        </w:rPr>
        <w:t>порнографию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spacing w:line="237" w:lineRule="auto"/>
        <w:ind w:right="123" w:firstLine="283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spacing w:before="1"/>
        <w:ind w:left="1065" w:hanging="570"/>
        <w:jc w:val="both"/>
        <w:rPr>
          <w:sz w:val="24"/>
        </w:rPr>
      </w:pPr>
      <w:r>
        <w:rPr>
          <w:sz w:val="24"/>
        </w:rPr>
        <w:t>Сознательно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left="1065" w:hanging="570"/>
        <w:jc w:val="both"/>
        <w:rPr>
          <w:sz w:val="24"/>
        </w:rPr>
      </w:pPr>
      <w:r>
        <w:rPr>
          <w:sz w:val="24"/>
        </w:rPr>
        <w:t>Совершать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:rsidR="0057380D" w:rsidRDefault="001C55D5">
      <w:pPr>
        <w:pStyle w:val="a3"/>
        <w:spacing w:before="2"/>
        <w:ind w:left="496"/>
      </w:pPr>
      <w:r>
        <w:rPr>
          <w:rFonts w:ascii="Symbol" w:hAnsi="Symbol"/>
        </w:rPr>
        <w:t></w:t>
      </w:r>
      <w:r>
        <w:t>без</w:t>
      </w:r>
      <w:r>
        <w:rPr>
          <w:spacing w:val="-1"/>
        </w:rPr>
        <w:t xml:space="preserve"> </w:t>
      </w:r>
      <w:r>
        <w:t>разрешения администрации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целях;</w:t>
      </w:r>
    </w:p>
    <w:p w:rsidR="0057380D" w:rsidRDefault="001C55D5">
      <w:pPr>
        <w:pStyle w:val="a3"/>
        <w:spacing w:before="1"/>
        <w:ind w:left="496"/>
      </w:pPr>
      <w:r>
        <w:rPr>
          <w:rFonts w:ascii="Symbol" w:hAnsi="Symbol"/>
        </w:rPr>
        <w:t></w:t>
      </w:r>
      <w:r>
        <w:t>без</w:t>
      </w:r>
      <w:r>
        <w:rPr>
          <w:spacing w:val="-2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целях.</w:t>
      </w:r>
    </w:p>
    <w:p w:rsidR="0057380D" w:rsidRDefault="001C55D5">
      <w:pPr>
        <w:pStyle w:val="1"/>
        <w:numPr>
          <w:ilvl w:val="1"/>
          <w:numId w:val="4"/>
        </w:numPr>
        <w:tabs>
          <w:tab w:val="left" w:pos="922"/>
        </w:tabs>
        <w:spacing w:before="6" w:line="235" w:lineRule="auto"/>
        <w:ind w:left="212" w:right="106" w:firstLine="283"/>
        <w:jc w:val="both"/>
        <w:rPr>
          <w:b w:val="0"/>
        </w:rPr>
      </w:pPr>
      <w:r>
        <w:t>Правила использования устройств мобильной связи во время урока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207"/>
        </w:tabs>
        <w:spacing w:before="2"/>
        <w:ind w:right="103" w:firstLine="283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уроков и внеурочных занятий обучающиеся могут пользоваться только теми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разрешил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учитель.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18" w:firstLine="283"/>
        <w:jc w:val="both"/>
        <w:rPr>
          <w:sz w:val="24"/>
        </w:rPr>
      </w:pPr>
      <w:proofErr w:type="gramStart"/>
      <w:r>
        <w:rPr>
          <w:sz w:val="24"/>
        </w:rPr>
        <w:t>Устройства мобильной связи</w:t>
      </w:r>
      <w:proofErr w:type="gramEnd"/>
      <w:r>
        <w:rPr>
          <w:sz w:val="24"/>
        </w:rPr>
        <w:t xml:space="preserve"> обучающихся во время урока и внеурочного занятия 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футляре,</w:t>
      </w:r>
      <w:r>
        <w:rPr>
          <w:spacing w:val="1"/>
          <w:sz w:val="24"/>
        </w:rPr>
        <w:t xml:space="preserve"> </w:t>
      </w:r>
      <w:r>
        <w:rPr>
          <w:sz w:val="24"/>
        </w:rPr>
        <w:t>чехле)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ящиках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18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60"/>
          <w:sz w:val="24"/>
        </w:rPr>
        <w:t xml:space="preserve"> </w:t>
      </w:r>
      <w:r>
        <w:rPr>
          <w:sz w:val="24"/>
        </w:rPr>
        <w:t>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обязаны убирать их в свои сумки или складывать в место, специально </w:t>
      </w:r>
      <w:proofErr w:type="spellStart"/>
      <w:r>
        <w:rPr>
          <w:sz w:val="24"/>
        </w:rPr>
        <w:t>отведѐнное</w:t>
      </w:r>
      <w:proofErr w:type="spellEnd"/>
      <w:r>
        <w:rPr>
          <w:sz w:val="24"/>
        </w:rPr>
        <w:t xml:space="preserve"> учителем. 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занятия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забирают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57380D" w:rsidRDefault="001C55D5">
      <w:pPr>
        <w:pStyle w:val="a4"/>
        <w:numPr>
          <w:ilvl w:val="1"/>
          <w:numId w:val="4"/>
        </w:numPr>
        <w:tabs>
          <w:tab w:val="left" w:pos="1066"/>
        </w:tabs>
        <w:spacing w:before="1"/>
        <w:ind w:left="212" w:right="131" w:firstLine="283"/>
        <w:jc w:val="both"/>
        <w:rPr>
          <w:sz w:val="24"/>
        </w:rPr>
      </w:pPr>
      <w:r>
        <w:rPr>
          <w:sz w:val="24"/>
        </w:rPr>
        <w:t>Педагогические работники школы также ограничивают себя в пользовании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(за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экстренных случаев).</w:t>
      </w:r>
    </w:p>
    <w:p w:rsidR="0057380D" w:rsidRDefault="001C55D5">
      <w:pPr>
        <w:pStyle w:val="a4"/>
        <w:numPr>
          <w:ilvl w:val="2"/>
          <w:numId w:val="4"/>
        </w:numPr>
        <w:tabs>
          <w:tab w:val="left" w:pos="1066"/>
        </w:tabs>
        <w:ind w:right="128" w:firstLine="283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«Электронный журнал»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класса.</w:t>
      </w:r>
    </w:p>
    <w:p w:rsidR="0057380D" w:rsidRDefault="0057380D">
      <w:pPr>
        <w:pStyle w:val="a3"/>
        <w:spacing w:before="4"/>
        <w:ind w:left="0"/>
        <w:jc w:val="left"/>
      </w:pPr>
    </w:p>
    <w:p w:rsidR="0057380D" w:rsidRDefault="001C55D5">
      <w:pPr>
        <w:pStyle w:val="1"/>
        <w:numPr>
          <w:ilvl w:val="1"/>
          <w:numId w:val="6"/>
        </w:numPr>
        <w:tabs>
          <w:tab w:val="left" w:pos="2270"/>
        </w:tabs>
        <w:spacing w:before="1" w:line="274" w:lineRule="exact"/>
        <w:ind w:left="2270"/>
        <w:jc w:val="both"/>
      </w:pPr>
      <w:r>
        <w:t>Ответственность</w:t>
      </w:r>
      <w:r>
        <w:rPr>
          <w:spacing w:val="-2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мобильной</w:t>
      </w:r>
      <w:r>
        <w:rPr>
          <w:spacing w:val="-3"/>
        </w:rPr>
        <w:t xml:space="preserve"> </w:t>
      </w:r>
      <w:r>
        <w:t>связи.</w:t>
      </w:r>
    </w:p>
    <w:p w:rsidR="0057380D" w:rsidRDefault="001C55D5">
      <w:pPr>
        <w:pStyle w:val="a4"/>
        <w:numPr>
          <w:ilvl w:val="1"/>
          <w:numId w:val="3"/>
        </w:numPr>
        <w:tabs>
          <w:tab w:val="left" w:pos="982"/>
        </w:tabs>
        <w:ind w:right="123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отказа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(мобильным)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телефоном, обозначенными в данном, положении классный руководитель ставит в 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 нарушителем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профилактическую беседу.</w:t>
      </w:r>
    </w:p>
    <w:p w:rsidR="0057380D" w:rsidRDefault="001C55D5">
      <w:pPr>
        <w:pStyle w:val="a4"/>
        <w:numPr>
          <w:ilvl w:val="1"/>
          <w:numId w:val="3"/>
        </w:numPr>
        <w:tabs>
          <w:tab w:val="left" w:pos="1039"/>
        </w:tabs>
        <w:spacing w:before="66"/>
        <w:ind w:right="128" w:firstLine="283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57380D" w:rsidRDefault="001C55D5">
      <w:pPr>
        <w:pStyle w:val="a4"/>
        <w:numPr>
          <w:ilvl w:val="1"/>
          <w:numId w:val="3"/>
        </w:numPr>
        <w:tabs>
          <w:tab w:val="left" w:pos="934"/>
        </w:tabs>
        <w:spacing w:before="1"/>
        <w:ind w:right="124" w:firstLine="283"/>
        <w:jc w:val="both"/>
        <w:rPr>
          <w:sz w:val="24"/>
        </w:rPr>
      </w:pPr>
      <w:r>
        <w:rPr>
          <w:sz w:val="24"/>
        </w:rPr>
        <w:t>В случаях систематических нарушений со стороны обучающегося вопрос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комиссией по урегулированию споров между участниками образовательных отношений,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вплоть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запрета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сотового телефона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срок.</w:t>
      </w:r>
    </w:p>
    <w:p w:rsidR="0057380D" w:rsidRDefault="001C55D5">
      <w:pPr>
        <w:pStyle w:val="a4"/>
        <w:numPr>
          <w:ilvl w:val="1"/>
          <w:numId w:val="3"/>
        </w:numPr>
        <w:tabs>
          <w:tab w:val="left" w:pos="858"/>
        </w:tabs>
        <w:ind w:right="126" w:firstLine="283"/>
        <w:jc w:val="both"/>
        <w:rPr>
          <w:sz w:val="24"/>
        </w:rPr>
      </w:pPr>
      <w:r>
        <w:rPr>
          <w:sz w:val="24"/>
        </w:rPr>
        <w:t>За нарушение настоящего Положения педагогические работники, несут ответственность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57380D" w:rsidRDefault="0057380D">
      <w:pPr>
        <w:pStyle w:val="a3"/>
        <w:spacing w:before="4"/>
        <w:ind w:left="0"/>
        <w:jc w:val="left"/>
      </w:pPr>
    </w:p>
    <w:p w:rsidR="0057380D" w:rsidRDefault="001C55D5">
      <w:pPr>
        <w:pStyle w:val="1"/>
        <w:numPr>
          <w:ilvl w:val="1"/>
          <w:numId w:val="6"/>
        </w:numPr>
        <w:tabs>
          <w:tab w:val="left" w:pos="4018"/>
        </w:tabs>
        <w:spacing w:line="274" w:lineRule="exact"/>
        <w:ind w:left="4017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spacing w:line="274" w:lineRule="exact"/>
        <w:ind w:hanging="42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ind w:left="212" w:right="121" w:firstLine="283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каждого учащегося и его родителей под роспись ежегодно в сентябре и при приеме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школу.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spacing w:before="1"/>
        <w:ind w:hanging="42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 МБОУ</w:t>
      </w:r>
      <w:r>
        <w:rPr>
          <w:spacing w:val="-2"/>
          <w:sz w:val="24"/>
        </w:rPr>
        <w:t xml:space="preserve"> </w:t>
      </w:r>
      <w:r w:rsidR="00E313E2">
        <w:rPr>
          <w:sz w:val="24"/>
        </w:rPr>
        <w:t>Безменшурская ООШ</w:t>
      </w:r>
      <w:r>
        <w:rPr>
          <w:sz w:val="24"/>
        </w:rPr>
        <w:t xml:space="preserve">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ind w:left="212" w:right="124" w:firstLine="283"/>
        <w:jc w:val="both"/>
        <w:rPr>
          <w:sz w:val="24"/>
        </w:rPr>
      </w:pPr>
      <w:r>
        <w:rPr>
          <w:sz w:val="24"/>
        </w:rPr>
        <w:t>Ответственность за выполнение мероприятий с учащимися и их родителями по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безопасной эксплуатации устройств мобильной связи, профилактику 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 и обучения детей эффектов, соблюдение установленного порядка несут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руководители.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ind w:left="212" w:right="123" w:firstLine="283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ind w:left="212" w:right="128" w:firstLine="283"/>
        <w:jc w:val="both"/>
        <w:rPr>
          <w:sz w:val="24"/>
        </w:rPr>
      </w:pPr>
      <w:r>
        <w:rPr>
          <w:sz w:val="24"/>
        </w:rPr>
        <w:t>Ответственность за сохранность устройств мобильной связи, в случае передачи их учителю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2"/>
          <w:sz w:val="24"/>
        </w:rPr>
        <w:t xml:space="preserve"> </w:t>
      </w:r>
      <w:r>
        <w:rPr>
          <w:sz w:val="24"/>
        </w:rPr>
        <w:t>школа.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ind w:left="212" w:right="126" w:firstLine="283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57380D" w:rsidRDefault="001C55D5">
      <w:pPr>
        <w:pStyle w:val="a4"/>
        <w:numPr>
          <w:ilvl w:val="1"/>
          <w:numId w:val="2"/>
        </w:numPr>
        <w:tabs>
          <w:tab w:val="left" w:pos="922"/>
        </w:tabs>
        <w:spacing w:before="1"/>
        <w:ind w:left="212" w:right="125" w:firstLine="283"/>
        <w:jc w:val="both"/>
        <w:rPr>
          <w:sz w:val="24"/>
        </w:rPr>
      </w:pPr>
      <w:r>
        <w:rPr>
          <w:sz w:val="24"/>
        </w:rPr>
        <w:t>Срок действия данного Положения не ограничен. Изменения и дополнения к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 в составе новой редакции Положения в установленном уставом Школы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 утрачивает силу.</w:t>
      </w:r>
    </w:p>
    <w:p w:rsidR="0057380D" w:rsidRDefault="0057380D">
      <w:pPr>
        <w:jc w:val="both"/>
        <w:rPr>
          <w:sz w:val="24"/>
        </w:rPr>
        <w:sectPr w:rsidR="0057380D">
          <w:pgSz w:w="11900" w:h="16840"/>
          <w:pgMar w:top="1040" w:right="460" w:bottom="280" w:left="920" w:header="720" w:footer="720" w:gutter="0"/>
          <w:cols w:space="720"/>
        </w:sectPr>
      </w:pPr>
    </w:p>
    <w:p w:rsidR="0057380D" w:rsidRDefault="001C55D5">
      <w:pPr>
        <w:pStyle w:val="a3"/>
        <w:spacing w:before="66"/>
        <w:ind w:left="7018"/>
        <w:jc w:val="left"/>
      </w:pPr>
      <w:r>
        <w:lastRenderedPageBreak/>
        <w:t>Приложение</w:t>
      </w:r>
      <w:r>
        <w:rPr>
          <w:spacing w:val="58"/>
        </w:rPr>
        <w:t xml:space="preserve"> </w:t>
      </w:r>
      <w:r>
        <w:t>1</w:t>
      </w:r>
    </w:p>
    <w:p w:rsidR="0057380D" w:rsidRDefault="001C55D5">
      <w:pPr>
        <w:pStyle w:val="a3"/>
        <w:ind w:left="7030" w:right="186" w:hanging="12"/>
        <w:jc w:val="left"/>
      </w:pPr>
      <w:r>
        <w:t>к</w:t>
      </w:r>
      <w:r>
        <w:rPr>
          <w:spacing w:val="-5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мобильной</w:t>
      </w:r>
      <w:r>
        <w:rPr>
          <w:spacing w:val="-1"/>
        </w:rPr>
        <w:t xml:space="preserve"> </w:t>
      </w:r>
      <w:r>
        <w:t>связи</w:t>
      </w:r>
    </w:p>
    <w:p w:rsidR="0057380D" w:rsidRDefault="0057380D">
      <w:pPr>
        <w:pStyle w:val="a3"/>
        <w:ind w:left="0"/>
        <w:jc w:val="left"/>
        <w:rPr>
          <w:sz w:val="26"/>
        </w:rPr>
      </w:pPr>
    </w:p>
    <w:p w:rsidR="0057380D" w:rsidRDefault="0057380D">
      <w:pPr>
        <w:pStyle w:val="a3"/>
        <w:spacing w:before="5"/>
        <w:ind w:left="0"/>
        <w:jc w:val="left"/>
        <w:rPr>
          <w:sz w:val="22"/>
        </w:rPr>
      </w:pPr>
    </w:p>
    <w:p w:rsidR="0057380D" w:rsidRDefault="001C55D5">
      <w:pPr>
        <w:pStyle w:val="1"/>
        <w:ind w:left="558" w:right="478"/>
      </w:pPr>
      <w:r>
        <w:t>Памятка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неблагоприятных для здоровья и обучения детей эффектов от воздействия устройств</w:t>
      </w:r>
      <w:r>
        <w:rPr>
          <w:spacing w:val="1"/>
        </w:rPr>
        <w:t xml:space="preserve"> </w:t>
      </w:r>
      <w:r>
        <w:t>мобильной</w:t>
      </w:r>
      <w:r>
        <w:rPr>
          <w:spacing w:val="-1"/>
        </w:rPr>
        <w:t xml:space="preserve"> </w:t>
      </w:r>
      <w:r>
        <w:t>связи</w:t>
      </w:r>
    </w:p>
    <w:p w:rsidR="0057380D" w:rsidRDefault="0057380D">
      <w:pPr>
        <w:pStyle w:val="a3"/>
        <w:spacing w:before="9"/>
        <w:ind w:left="0"/>
        <w:jc w:val="left"/>
        <w:rPr>
          <w:b/>
          <w:sz w:val="31"/>
        </w:rPr>
      </w:pPr>
    </w:p>
    <w:p w:rsidR="0057380D" w:rsidRDefault="001C55D5">
      <w:pPr>
        <w:pStyle w:val="a4"/>
        <w:numPr>
          <w:ilvl w:val="0"/>
          <w:numId w:val="1"/>
        </w:numPr>
        <w:tabs>
          <w:tab w:val="left" w:pos="453"/>
        </w:tabs>
        <w:ind w:right="508" w:firstLine="0"/>
        <w:rPr>
          <w:sz w:val="24"/>
        </w:rPr>
      </w:pPr>
      <w:r>
        <w:rPr>
          <w:sz w:val="24"/>
        </w:rPr>
        <w:t>Исключение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ношения 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шее,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карманах 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57380D" w:rsidRDefault="001C55D5">
      <w:pPr>
        <w:pStyle w:val="a4"/>
        <w:numPr>
          <w:ilvl w:val="0"/>
          <w:numId w:val="1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4"/>
          <w:sz w:val="24"/>
        </w:rPr>
        <w:t xml:space="preserve"> </w:t>
      </w:r>
      <w:r>
        <w:rPr>
          <w:sz w:val="24"/>
        </w:rPr>
        <w:t>с устройствами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</w:p>
    <w:p w:rsidR="0057380D" w:rsidRDefault="001C55D5">
      <w:pPr>
        <w:pStyle w:val="a4"/>
        <w:numPr>
          <w:ilvl w:val="0"/>
          <w:numId w:val="1"/>
        </w:numPr>
        <w:tabs>
          <w:tab w:val="left" w:pos="453"/>
        </w:tabs>
        <w:ind w:right="1155" w:firstLine="0"/>
        <w:rPr>
          <w:sz w:val="24"/>
        </w:rPr>
      </w:pPr>
      <w:r>
        <w:rPr>
          <w:sz w:val="24"/>
        </w:rPr>
        <w:t>Максимальное удаление устройств мобильной связи от головы в момент соединения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громкой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 гарнитуры).</w:t>
      </w:r>
    </w:p>
    <w:p w:rsidR="0057380D" w:rsidRDefault="001C55D5">
      <w:pPr>
        <w:pStyle w:val="a4"/>
        <w:numPr>
          <w:ilvl w:val="0"/>
          <w:numId w:val="1"/>
        </w:numPr>
        <w:tabs>
          <w:tab w:val="left" w:pos="453"/>
        </w:tabs>
        <w:ind w:right="535" w:firstLine="0"/>
        <w:rPr>
          <w:sz w:val="24"/>
        </w:rPr>
      </w:pP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неустойчивого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-1"/>
          <w:sz w:val="24"/>
        </w:rPr>
        <w:t xml:space="preserve"> </w:t>
      </w:r>
      <w:r>
        <w:rPr>
          <w:sz w:val="24"/>
        </w:rPr>
        <w:t>сотовой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(автобус,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метро, поезд, автомобиль).</w:t>
      </w:r>
    </w:p>
    <w:p w:rsidR="0057380D" w:rsidRDefault="001C55D5">
      <w:pPr>
        <w:pStyle w:val="a4"/>
        <w:numPr>
          <w:ilvl w:val="0"/>
          <w:numId w:val="1"/>
        </w:numPr>
        <w:tabs>
          <w:tab w:val="left" w:pos="453"/>
        </w:tabs>
        <w:spacing w:before="1" w:after="7"/>
        <w:ind w:left="452" w:hanging="241"/>
        <w:rPr>
          <w:sz w:val="24"/>
        </w:rPr>
      </w:pP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ночь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головы.</w:t>
      </w:r>
    </w:p>
    <w:p w:rsidR="0057380D" w:rsidRDefault="001C55D5">
      <w:pPr>
        <w:pStyle w:val="a3"/>
        <w:ind w:left="199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82155" cy="58874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155" cy="588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D" w:rsidRDefault="0057380D">
      <w:pPr>
        <w:rPr>
          <w:sz w:val="20"/>
        </w:rPr>
        <w:sectPr w:rsidR="0057380D">
          <w:pgSz w:w="11900" w:h="16840"/>
          <w:pgMar w:top="1040" w:right="460" w:bottom="280" w:left="920" w:header="720" w:footer="720" w:gutter="0"/>
          <w:cols w:space="720"/>
        </w:sectPr>
      </w:pPr>
    </w:p>
    <w:p w:rsidR="0057380D" w:rsidRDefault="001C55D5">
      <w:pPr>
        <w:pStyle w:val="a3"/>
        <w:spacing w:before="62"/>
        <w:ind w:left="7018"/>
        <w:jc w:val="left"/>
      </w:pPr>
      <w:r>
        <w:lastRenderedPageBreak/>
        <w:t>Приложение</w:t>
      </w:r>
      <w:r>
        <w:rPr>
          <w:spacing w:val="58"/>
        </w:rPr>
        <w:t xml:space="preserve"> </w:t>
      </w:r>
      <w:r>
        <w:t>2</w:t>
      </w:r>
    </w:p>
    <w:p w:rsidR="0057380D" w:rsidRDefault="001C55D5">
      <w:pPr>
        <w:pStyle w:val="a3"/>
        <w:ind w:left="7018"/>
        <w:jc w:val="left"/>
      </w:pPr>
      <w:r>
        <w:t>к приказу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от 29.03.2023 г</w:t>
      </w:r>
    </w:p>
    <w:p w:rsidR="0057380D" w:rsidRDefault="0057380D">
      <w:pPr>
        <w:pStyle w:val="a3"/>
        <w:spacing w:before="5"/>
        <w:ind w:left="0"/>
        <w:jc w:val="left"/>
      </w:pPr>
    </w:p>
    <w:p w:rsidR="0057380D" w:rsidRDefault="001C55D5">
      <w:pPr>
        <w:pStyle w:val="1"/>
        <w:tabs>
          <w:tab w:val="left" w:pos="3580"/>
        </w:tabs>
        <w:ind w:left="3211" w:right="2291" w:hanging="7"/>
      </w:pPr>
      <w:r>
        <w:t>Лист ознакомления учащихся с Положением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мобильной</w:t>
      </w:r>
      <w:r>
        <w:rPr>
          <w:spacing w:val="-4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tab/>
        <w:t>МБОУ</w:t>
      </w:r>
      <w:r>
        <w:rPr>
          <w:spacing w:val="-1"/>
        </w:rPr>
        <w:t xml:space="preserve"> </w:t>
      </w:r>
      <w:r>
        <w:t>СОШ №2</w:t>
      </w:r>
      <w:r>
        <w:rPr>
          <w:spacing w:val="-1"/>
        </w:rPr>
        <w:t xml:space="preserve"> </w:t>
      </w:r>
      <w:r>
        <w:t>г. Советский</w:t>
      </w:r>
    </w:p>
    <w:p w:rsidR="0057380D" w:rsidRDefault="0057380D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4885"/>
        <w:gridCol w:w="1754"/>
        <w:gridCol w:w="2436"/>
      </w:tblGrid>
      <w:tr w:rsidR="0057380D">
        <w:trPr>
          <w:trHeight w:val="570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8"/>
              <w:ind w:left="115" w:right="114" w:firstLine="5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885" w:type="dxa"/>
          </w:tcPr>
          <w:p w:rsidR="0057380D" w:rsidRDefault="001C55D5">
            <w:pPr>
              <w:pStyle w:val="TableParagraph"/>
              <w:spacing w:before="161"/>
              <w:ind w:left="1633" w:right="1632"/>
              <w:jc w:val="center"/>
              <w:rPr>
                <w:b/>
              </w:rPr>
            </w:pPr>
            <w:r>
              <w:rPr>
                <w:b/>
              </w:rPr>
              <w:t>ФИО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  <w:tc>
          <w:tcPr>
            <w:tcW w:w="1754" w:type="dxa"/>
          </w:tcPr>
          <w:p w:rsidR="0057380D" w:rsidRDefault="001C55D5">
            <w:pPr>
              <w:pStyle w:val="TableParagraph"/>
              <w:spacing w:before="8"/>
              <w:ind w:left="196" w:right="112" w:firstLine="470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ознакомления</w:t>
            </w:r>
          </w:p>
        </w:tc>
        <w:tc>
          <w:tcPr>
            <w:tcW w:w="2436" w:type="dxa"/>
          </w:tcPr>
          <w:p w:rsidR="0057380D" w:rsidRDefault="001C55D5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Подпись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1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2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3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5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4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5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6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7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8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1"/>
              <w:jc w:val="center"/>
            </w:pPr>
            <w:r>
              <w:t>9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10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11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12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13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14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15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5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16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17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18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19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7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3"/>
              <w:ind w:left="149" w:right="154"/>
              <w:jc w:val="center"/>
            </w:pPr>
            <w:r>
              <w:t>20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21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22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23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24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25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26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5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27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28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29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7"/>
        </w:trPr>
        <w:tc>
          <w:tcPr>
            <w:tcW w:w="574" w:type="dxa"/>
          </w:tcPr>
          <w:p w:rsidR="0057380D" w:rsidRDefault="001C55D5">
            <w:pPr>
              <w:pStyle w:val="TableParagraph"/>
              <w:spacing w:before="1"/>
              <w:ind w:left="149" w:right="154"/>
              <w:jc w:val="center"/>
            </w:pPr>
            <w:r>
              <w:t>30</w:t>
            </w:r>
          </w:p>
        </w:tc>
        <w:tc>
          <w:tcPr>
            <w:tcW w:w="48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754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436" w:type="dxa"/>
          </w:tcPr>
          <w:p w:rsidR="0057380D" w:rsidRDefault="0057380D">
            <w:pPr>
              <w:pStyle w:val="TableParagraph"/>
            </w:pPr>
          </w:p>
        </w:tc>
      </w:tr>
    </w:tbl>
    <w:p w:rsidR="0057380D" w:rsidRDefault="0057380D">
      <w:pPr>
        <w:pStyle w:val="a3"/>
        <w:ind w:left="0"/>
        <w:jc w:val="left"/>
        <w:rPr>
          <w:b/>
          <w:sz w:val="26"/>
        </w:rPr>
      </w:pPr>
    </w:p>
    <w:p w:rsidR="0057380D" w:rsidRDefault="0057380D">
      <w:pPr>
        <w:pStyle w:val="a3"/>
        <w:spacing w:before="3"/>
        <w:ind w:left="0"/>
        <w:jc w:val="left"/>
        <w:rPr>
          <w:b/>
          <w:sz w:val="21"/>
        </w:rPr>
      </w:pPr>
    </w:p>
    <w:p w:rsidR="0057380D" w:rsidRDefault="001C55D5">
      <w:pPr>
        <w:pStyle w:val="a3"/>
        <w:tabs>
          <w:tab w:val="left" w:pos="4757"/>
          <w:tab w:val="left" w:pos="7519"/>
        </w:tabs>
        <w:ind w:left="779"/>
        <w:jc w:val="left"/>
      </w:pPr>
      <w:r>
        <w:t>Классный</w:t>
      </w:r>
      <w:r>
        <w:rPr>
          <w:spacing w:val="-2"/>
        </w:rPr>
        <w:t xml:space="preserve"> </w:t>
      </w:r>
      <w:r>
        <w:t>руководитель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380D" w:rsidRDefault="001C55D5">
      <w:pPr>
        <w:tabs>
          <w:tab w:val="left" w:pos="5388"/>
        </w:tabs>
        <w:ind w:left="5395" w:right="4208" w:hanging="1796"/>
        <w:rPr>
          <w:sz w:val="16"/>
        </w:rPr>
      </w:pPr>
      <w:r>
        <w:rPr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37"/>
          <w:sz w:val="16"/>
        </w:rPr>
        <w:t xml:space="preserve"> </w:t>
      </w:r>
      <w:r>
        <w:rPr>
          <w:sz w:val="16"/>
        </w:rPr>
        <w:t>подписи</w:t>
      </w:r>
    </w:p>
    <w:p w:rsidR="0057380D" w:rsidRDefault="0057380D">
      <w:pPr>
        <w:rPr>
          <w:sz w:val="16"/>
        </w:rPr>
        <w:sectPr w:rsidR="0057380D">
          <w:pgSz w:w="11900" w:h="16840"/>
          <w:pgMar w:top="1320" w:right="460" w:bottom="280" w:left="920" w:header="720" w:footer="720" w:gutter="0"/>
          <w:cols w:space="720"/>
        </w:sectPr>
      </w:pPr>
    </w:p>
    <w:p w:rsidR="0057380D" w:rsidRDefault="001C55D5">
      <w:pPr>
        <w:pStyle w:val="a3"/>
        <w:spacing w:before="71"/>
        <w:ind w:left="6986"/>
        <w:jc w:val="left"/>
      </w:pPr>
      <w:r>
        <w:lastRenderedPageBreak/>
        <w:t>Приложение</w:t>
      </w:r>
      <w:r>
        <w:rPr>
          <w:spacing w:val="57"/>
        </w:rPr>
        <w:t xml:space="preserve"> </w:t>
      </w:r>
      <w:r>
        <w:t>3</w:t>
      </w:r>
    </w:p>
    <w:p w:rsidR="0057380D" w:rsidRDefault="001C55D5">
      <w:pPr>
        <w:pStyle w:val="a3"/>
        <w:ind w:left="6986"/>
        <w:jc w:val="left"/>
      </w:pPr>
      <w:r>
        <w:t>к приказу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от 29.03.2023 г</w:t>
      </w:r>
    </w:p>
    <w:p w:rsidR="0057380D" w:rsidRDefault="0057380D">
      <w:pPr>
        <w:pStyle w:val="a3"/>
        <w:spacing w:before="5"/>
        <w:ind w:left="0"/>
        <w:jc w:val="left"/>
      </w:pPr>
    </w:p>
    <w:p w:rsidR="0057380D" w:rsidRDefault="001C55D5">
      <w:pPr>
        <w:pStyle w:val="1"/>
        <w:ind w:left="864" w:right="590"/>
      </w:pPr>
      <w:r>
        <w:t>Лист</w:t>
      </w:r>
      <w:r>
        <w:rPr>
          <w:spacing w:val="-6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несовершеннолетнего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мобильной</w:t>
      </w:r>
      <w:r>
        <w:rPr>
          <w:spacing w:val="-1"/>
        </w:rPr>
        <w:t xml:space="preserve"> </w:t>
      </w:r>
      <w:r>
        <w:t>связи</w:t>
      </w:r>
    </w:p>
    <w:p w:rsidR="0057380D" w:rsidRDefault="001C55D5">
      <w:pPr>
        <w:ind w:left="864" w:right="525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Советский</w:t>
      </w:r>
    </w:p>
    <w:p w:rsidR="0057380D" w:rsidRDefault="0057380D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985"/>
        <w:gridCol w:w="1843"/>
        <w:gridCol w:w="2268"/>
      </w:tblGrid>
      <w:tr w:rsidR="0057380D">
        <w:trPr>
          <w:trHeight w:val="1673"/>
        </w:trPr>
        <w:tc>
          <w:tcPr>
            <w:tcW w:w="470" w:type="dxa"/>
          </w:tcPr>
          <w:p w:rsidR="0057380D" w:rsidRDefault="0057380D">
            <w:pPr>
              <w:pStyle w:val="TableParagraph"/>
              <w:rPr>
                <w:b/>
                <w:sz w:val="24"/>
              </w:rPr>
            </w:pPr>
          </w:p>
          <w:p w:rsidR="0057380D" w:rsidRDefault="0057380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57380D" w:rsidRDefault="001C55D5">
            <w:pPr>
              <w:pStyle w:val="TableParagraph"/>
              <w:ind w:left="112" w:right="13" w:firstLine="5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b/>
                <w:sz w:val="24"/>
              </w:rPr>
            </w:pPr>
          </w:p>
          <w:p w:rsidR="0057380D" w:rsidRDefault="0057380D">
            <w:pPr>
              <w:pStyle w:val="TableParagraph"/>
              <w:rPr>
                <w:b/>
                <w:sz w:val="24"/>
              </w:rPr>
            </w:pPr>
          </w:p>
          <w:p w:rsidR="0057380D" w:rsidRDefault="001C55D5">
            <w:pPr>
              <w:pStyle w:val="TableParagraph"/>
              <w:spacing w:before="159"/>
              <w:ind w:left="2202" w:right="2200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b/>
                <w:sz w:val="24"/>
              </w:rPr>
            </w:pPr>
          </w:p>
          <w:p w:rsidR="0057380D" w:rsidRDefault="0057380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57380D" w:rsidRDefault="001C55D5">
            <w:pPr>
              <w:pStyle w:val="TableParagraph"/>
              <w:ind w:left="240" w:right="157" w:firstLine="468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ознакомления</w:t>
            </w: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b/>
                <w:sz w:val="24"/>
              </w:rPr>
            </w:pPr>
          </w:p>
          <w:p w:rsidR="0057380D" w:rsidRDefault="0057380D">
            <w:pPr>
              <w:pStyle w:val="TableParagraph"/>
              <w:rPr>
                <w:b/>
                <w:sz w:val="24"/>
              </w:rPr>
            </w:pPr>
          </w:p>
          <w:p w:rsidR="0057380D" w:rsidRDefault="001C55D5">
            <w:pPr>
              <w:pStyle w:val="TableParagraph"/>
              <w:spacing w:before="159"/>
              <w:ind w:left="188"/>
              <w:rPr>
                <w:b/>
              </w:rPr>
            </w:pPr>
            <w:r>
              <w:rPr>
                <w:b/>
              </w:rPr>
              <w:t>Подпись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родителей</w:t>
            </w: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77"/>
            </w:pPr>
            <w:r>
              <w:t>1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3"/>
              <w:ind w:left="177"/>
            </w:pPr>
            <w:r>
              <w:t>2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77"/>
            </w:pPr>
            <w:r>
              <w:t>3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77"/>
            </w:pPr>
            <w:r>
              <w:t>4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77"/>
            </w:pPr>
            <w:r>
              <w:t>5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7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3"/>
              <w:ind w:left="177"/>
            </w:pPr>
            <w:r>
              <w:t>6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77"/>
            </w:pPr>
            <w:r>
              <w:t>7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77"/>
            </w:pPr>
            <w:r>
              <w:t>8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77"/>
            </w:pPr>
            <w:r>
              <w:t>9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10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11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12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13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14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15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16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17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18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19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20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21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3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22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23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24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25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26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27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28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2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29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  <w:rPr>
                <w:sz w:val="20"/>
              </w:rPr>
            </w:pPr>
          </w:p>
        </w:tc>
      </w:tr>
      <w:tr w:rsidR="0057380D">
        <w:trPr>
          <w:trHeight w:val="294"/>
        </w:trPr>
        <w:tc>
          <w:tcPr>
            <w:tcW w:w="470" w:type="dxa"/>
          </w:tcPr>
          <w:p w:rsidR="0057380D" w:rsidRDefault="001C55D5">
            <w:pPr>
              <w:pStyle w:val="TableParagraph"/>
              <w:spacing w:before="1"/>
              <w:ind w:left="165"/>
            </w:pPr>
            <w:r>
              <w:t>30</w:t>
            </w:r>
          </w:p>
        </w:tc>
        <w:tc>
          <w:tcPr>
            <w:tcW w:w="4985" w:type="dxa"/>
          </w:tcPr>
          <w:p w:rsidR="0057380D" w:rsidRDefault="0057380D">
            <w:pPr>
              <w:pStyle w:val="TableParagraph"/>
            </w:pPr>
          </w:p>
        </w:tc>
        <w:tc>
          <w:tcPr>
            <w:tcW w:w="1843" w:type="dxa"/>
          </w:tcPr>
          <w:p w:rsidR="0057380D" w:rsidRDefault="0057380D">
            <w:pPr>
              <w:pStyle w:val="TableParagraph"/>
            </w:pPr>
          </w:p>
        </w:tc>
        <w:tc>
          <w:tcPr>
            <w:tcW w:w="2268" w:type="dxa"/>
          </w:tcPr>
          <w:p w:rsidR="0057380D" w:rsidRDefault="0057380D">
            <w:pPr>
              <w:pStyle w:val="TableParagraph"/>
            </w:pPr>
          </w:p>
        </w:tc>
      </w:tr>
    </w:tbl>
    <w:p w:rsidR="0057380D" w:rsidRDefault="0057380D">
      <w:pPr>
        <w:pStyle w:val="a3"/>
        <w:ind w:left="0"/>
        <w:jc w:val="left"/>
        <w:rPr>
          <w:b/>
          <w:sz w:val="26"/>
        </w:rPr>
      </w:pPr>
    </w:p>
    <w:p w:rsidR="0057380D" w:rsidRDefault="0057380D">
      <w:pPr>
        <w:pStyle w:val="a3"/>
        <w:spacing w:before="3"/>
        <w:ind w:left="0"/>
        <w:jc w:val="left"/>
        <w:rPr>
          <w:b/>
          <w:sz w:val="21"/>
        </w:rPr>
      </w:pPr>
    </w:p>
    <w:p w:rsidR="0057380D" w:rsidRDefault="001C55D5">
      <w:pPr>
        <w:pStyle w:val="a3"/>
        <w:tabs>
          <w:tab w:val="left" w:pos="4784"/>
          <w:tab w:val="left" w:pos="7544"/>
        </w:tabs>
        <w:spacing w:before="1"/>
        <w:ind w:left="806"/>
        <w:jc w:val="left"/>
      </w:pPr>
      <w:r>
        <w:t>Классный</w:t>
      </w:r>
      <w:r>
        <w:rPr>
          <w:spacing w:val="-2"/>
        </w:rPr>
        <w:t xml:space="preserve"> </w:t>
      </w:r>
      <w:r>
        <w:t>руководитель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380D" w:rsidRDefault="001C55D5">
      <w:pPr>
        <w:tabs>
          <w:tab w:val="left" w:pos="5454"/>
        </w:tabs>
        <w:spacing w:before="2"/>
        <w:ind w:left="3663"/>
        <w:rPr>
          <w:sz w:val="16"/>
        </w:rPr>
      </w:pPr>
      <w:r>
        <w:rPr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5"/>
          <w:sz w:val="16"/>
        </w:rPr>
        <w:t xml:space="preserve"> </w:t>
      </w:r>
      <w:r>
        <w:rPr>
          <w:sz w:val="16"/>
        </w:rPr>
        <w:t>подписи</w:t>
      </w:r>
    </w:p>
    <w:sectPr w:rsidR="0057380D">
      <w:pgSz w:w="11910" w:h="16850"/>
      <w:pgMar w:top="1360" w:right="3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55336"/>
    <w:multiLevelType w:val="hybridMultilevel"/>
    <w:tmpl w:val="2488CCC2"/>
    <w:lvl w:ilvl="0" w:tplc="EE2CC514">
      <w:start w:val="5"/>
      <w:numFmt w:val="decimal"/>
      <w:lvlText w:val="%1."/>
      <w:lvlJc w:val="left"/>
      <w:pPr>
        <w:ind w:left="22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4212E0">
      <w:start w:val="1"/>
      <w:numFmt w:val="decimal"/>
      <w:lvlText w:val="%2."/>
      <w:lvlJc w:val="left"/>
      <w:pPr>
        <w:ind w:left="457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53AE278">
      <w:numFmt w:val="bullet"/>
      <w:lvlText w:val="•"/>
      <w:lvlJc w:val="left"/>
      <w:pPr>
        <w:ind w:left="5239" w:hanging="284"/>
      </w:pPr>
      <w:rPr>
        <w:rFonts w:hint="default"/>
        <w:lang w:val="ru-RU" w:eastAsia="en-US" w:bidi="ar-SA"/>
      </w:rPr>
    </w:lvl>
    <w:lvl w:ilvl="3" w:tplc="C8609E62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4" w:tplc="A04AB6A0">
      <w:numFmt w:val="bullet"/>
      <w:lvlText w:val="•"/>
      <w:lvlJc w:val="left"/>
      <w:pPr>
        <w:ind w:left="6559" w:hanging="284"/>
      </w:pPr>
      <w:rPr>
        <w:rFonts w:hint="default"/>
        <w:lang w:val="ru-RU" w:eastAsia="en-US" w:bidi="ar-SA"/>
      </w:rPr>
    </w:lvl>
    <w:lvl w:ilvl="5" w:tplc="BFC2EB04">
      <w:numFmt w:val="bullet"/>
      <w:lvlText w:val="•"/>
      <w:lvlJc w:val="left"/>
      <w:pPr>
        <w:ind w:left="7219" w:hanging="284"/>
      </w:pPr>
      <w:rPr>
        <w:rFonts w:hint="default"/>
        <w:lang w:val="ru-RU" w:eastAsia="en-US" w:bidi="ar-SA"/>
      </w:rPr>
    </w:lvl>
    <w:lvl w:ilvl="6" w:tplc="ACE2FE98">
      <w:numFmt w:val="bullet"/>
      <w:lvlText w:val="•"/>
      <w:lvlJc w:val="left"/>
      <w:pPr>
        <w:ind w:left="7879" w:hanging="284"/>
      </w:pPr>
      <w:rPr>
        <w:rFonts w:hint="default"/>
        <w:lang w:val="ru-RU" w:eastAsia="en-US" w:bidi="ar-SA"/>
      </w:rPr>
    </w:lvl>
    <w:lvl w:ilvl="7" w:tplc="9C54B5BC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  <w:lvl w:ilvl="8" w:tplc="77B27E0E">
      <w:numFmt w:val="bullet"/>
      <w:lvlText w:val="•"/>
      <w:lvlJc w:val="left"/>
      <w:pPr>
        <w:ind w:left="9199" w:hanging="284"/>
      </w:pPr>
      <w:rPr>
        <w:rFonts w:hint="default"/>
        <w:lang w:val="ru-RU" w:eastAsia="en-US" w:bidi="ar-SA"/>
      </w:rPr>
    </w:lvl>
  </w:abstractNum>
  <w:abstractNum w:abstractNumId="1">
    <w:nsid w:val="20EE775F"/>
    <w:multiLevelType w:val="hybridMultilevel"/>
    <w:tmpl w:val="6D78296C"/>
    <w:lvl w:ilvl="0" w:tplc="8EACFCA0">
      <w:start w:val="1"/>
      <w:numFmt w:val="decimal"/>
      <w:lvlText w:val="%1.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C6FD00">
      <w:numFmt w:val="bullet"/>
      <w:lvlText w:val="•"/>
      <w:lvlJc w:val="left"/>
      <w:pPr>
        <w:ind w:left="1249" w:hanging="286"/>
      </w:pPr>
      <w:rPr>
        <w:rFonts w:hint="default"/>
        <w:lang w:val="ru-RU" w:eastAsia="en-US" w:bidi="ar-SA"/>
      </w:rPr>
    </w:lvl>
    <w:lvl w:ilvl="2" w:tplc="9D2E7DD8">
      <w:numFmt w:val="bullet"/>
      <w:lvlText w:val="•"/>
      <w:lvlJc w:val="left"/>
      <w:pPr>
        <w:ind w:left="2279" w:hanging="286"/>
      </w:pPr>
      <w:rPr>
        <w:rFonts w:hint="default"/>
        <w:lang w:val="ru-RU" w:eastAsia="en-US" w:bidi="ar-SA"/>
      </w:rPr>
    </w:lvl>
    <w:lvl w:ilvl="3" w:tplc="2BA811F2">
      <w:numFmt w:val="bullet"/>
      <w:lvlText w:val="•"/>
      <w:lvlJc w:val="left"/>
      <w:pPr>
        <w:ind w:left="3309" w:hanging="286"/>
      </w:pPr>
      <w:rPr>
        <w:rFonts w:hint="default"/>
        <w:lang w:val="ru-RU" w:eastAsia="en-US" w:bidi="ar-SA"/>
      </w:rPr>
    </w:lvl>
    <w:lvl w:ilvl="4" w:tplc="B9187A14">
      <w:numFmt w:val="bullet"/>
      <w:lvlText w:val="•"/>
      <w:lvlJc w:val="left"/>
      <w:pPr>
        <w:ind w:left="4339" w:hanging="286"/>
      </w:pPr>
      <w:rPr>
        <w:rFonts w:hint="default"/>
        <w:lang w:val="ru-RU" w:eastAsia="en-US" w:bidi="ar-SA"/>
      </w:rPr>
    </w:lvl>
    <w:lvl w:ilvl="5" w:tplc="F0CC5FC6">
      <w:numFmt w:val="bullet"/>
      <w:lvlText w:val="•"/>
      <w:lvlJc w:val="left"/>
      <w:pPr>
        <w:ind w:left="5369" w:hanging="286"/>
      </w:pPr>
      <w:rPr>
        <w:rFonts w:hint="default"/>
        <w:lang w:val="ru-RU" w:eastAsia="en-US" w:bidi="ar-SA"/>
      </w:rPr>
    </w:lvl>
    <w:lvl w:ilvl="6" w:tplc="B9848CB4">
      <w:numFmt w:val="bullet"/>
      <w:lvlText w:val="•"/>
      <w:lvlJc w:val="left"/>
      <w:pPr>
        <w:ind w:left="6399" w:hanging="286"/>
      </w:pPr>
      <w:rPr>
        <w:rFonts w:hint="default"/>
        <w:lang w:val="ru-RU" w:eastAsia="en-US" w:bidi="ar-SA"/>
      </w:rPr>
    </w:lvl>
    <w:lvl w:ilvl="7" w:tplc="7968F808">
      <w:numFmt w:val="bullet"/>
      <w:lvlText w:val="•"/>
      <w:lvlJc w:val="left"/>
      <w:pPr>
        <w:ind w:left="7429" w:hanging="286"/>
      </w:pPr>
      <w:rPr>
        <w:rFonts w:hint="default"/>
        <w:lang w:val="ru-RU" w:eastAsia="en-US" w:bidi="ar-SA"/>
      </w:rPr>
    </w:lvl>
    <w:lvl w:ilvl="8" w:tplc="0E7ACE4C">
      <w:numFmt w:val="bullet"/>
      <w:lvlText w:val="•"/>
      <w:lvlJc w:val="left"/>
      <w:pPr>
        <w:ind w:left="8459" w:hanging="286"/>
      </w:pPr>
      <w:rPr>
        <w:rFonts w:hint="default"/>
        <w:lang w:val="ru-RU" w:eastAsia="en-US" w:bidi="ar-SA"/>
      </w:rPr>
    </w:lvl>
  </w:abstractNum>
  <w:abstractNum w:abstractNumId="2">
    <w:nsid w:val="31E73A9D"/>
    <w:multiLevelType w:val="hybridMultilevel"/>
    <w:tmpl w:val="A61E57CE"/>
    <w:lvl w:ilvl="0" w:tplc="D93AFFAA">
      <w:start w:val="1"/>
      <w:numFmt w:val="decimal"/>
      <w:lvlText w:val="%1."/>
      <w:lvlJc w:val="left"/>
      <w:pPr>
        <w:ind w:left="2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02546"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2" w:tplc="46383788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3" w:tplc="C7302D96">
      <w:numFmt w:val="bullet"/>
      <w:lvlText w:val="•"/>
      <w:lvlJc w:val="left"/>
      <w:pPr>
        <w:ind w:left="3309" w:hanging="240"/>
      </w:pPr>
      <w:rPr>
        <w:rFonts w:hint="default"/>
        <w:lang w:val="ru-RU" w:eastAsia="en-US" w:bidi="ar-SA"/>
      </w:rPr>
    </w:lvl>
    <w:lvl w:ilvl="4" w:tplc="49862F8E">
      <w:numFmt w:val="bullet"/>
      <w:lvlText w:val="•"/>
      <w:lvlJc w:val="left"/>
      <w:pPr>
        <w:ind w:left="4339" w:hanging="240"/>
      </w:pPr>
      <w:rPr>
        <w:rFonts w:hint="default"/>
        <w:lang w:val="ru-RU" w:eastAsia="en-US" w:bidi="ar-SA"/>
      </w:rPr>
    </w:lvl>
    <w:lvl w:ilvl="5" w:tplc="CB449E20">
      <w:numFmt w:val="bullet"/>
      <w:lvlText w:val="•"/>
      <w:lvlJc w:val="left"/>
      <w:pPr>
        <w:ind w:left="5369" w:hanging="240"/>
      </w:pPr>
      <w:rPr>
        <w:rFonts w:hint="default"/>
        <w:lang w:val="ru-RU" w:eastAsia="en-US" w:bidi="ar-SA"/>
      </w:rPr>
    </w:lvl>
    <w:lvl w:ilvl="6" w:tplc="C9043DAE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7" w:tplc="C31CB65A">
      <w:numFmt w:val="bullet"/>
      <w:lvlText w:val="•"/>
      <w:lvlJc w:val="left"/>
      <w:pPr>
        <w:ind w:left="7429" w:hanging="240"/>
      </w:pPr>
      <w:rPr>
        <w:rFonts w:hint="default"/>
        <w:lang w:val="ru-RU" w:eastAsia="en-US" w:bidi="ar-SA"/>
      </w:rPr>
    </w:lvl>
    <w:lvl w:ilvl="8" w:tplc="228A705C">
      <w:numFmt w:val="bullet"/>
      <w:lvlText w:val="•"/>
      <w:lvlJc w:val="left"/>
      <w:pPr>
        <w:ind w:left="8459" w:hanging="240"/>
      </w:pPr>
      <w:rPr>
        <w:rFonts w:hint="default"/>
        <w:lang w:val="ru-RU" w:eastAsia="en-US" w:bidi="ar-SA"/>
      </w:rPr>
    </w:lvl>
  </w:abstractNum>
  <w:abstractNum w:abstractNumId="3">
    <w:nsid w:val="48D72D88"/>
    <w:multiLevelType w:val="multilevel"/>
    <w:tmpl w:val="1610E068"/>
    <w:lvl w:ilvl="0">
      <w:start w:val="4"/>
      <w:numFmt w:val="decimal"/>
      <w:lvlText w:val="%1"/>
      <w:lvlJc w:val="left"/>
      <w:pPr>
        <w:ind w:left="921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9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6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6" w:hanging="569"/>
      </w:pPr>
      <w:rPr>
        <w:rFonts w:hint="default"/>
        <w:lang w:val="ru-RU" w:eastAsia="en-US" w:bidi="ar-SA"/>
      </w:rPr>
    </w:lvl>
  </w:abstractNum>
  <w:abstractNum w:abstractNumId="4">
    <w:nsid w:val="4E2F1E14"/>
    <w:multiLevelType w:val="multilevel"/>
    <w:tmpl w:val="A74A65C2"/>
    <w:lvl w:ilvl="0">
      <w:start w:val="5"/>
      <w:numFmt w:val="decimal"/>
      <w:lvlText w:val="%1"/>
      <w:lvlJc w:val="left"/>
      <w:pPr>
        <w:ind w:left="21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9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9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9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485"/>
      </w:pPr>
      <w:rPr>
        <w:rFonts w:hint="default"/>
        <w:lang w:val="ru-RU" w:eastAsia="en-US" w:bidi="ar-SA"/>
      </w:rPr>
    </w:lvl>
  </w:abstractNum>
  <w:abstractNum w:abstractNumId="5">
    <w:nsid w:val="6A12715A"/>
    <w:multiLevelType w:val="multilevel"/>
    <w:tmpl w:val="555C0DA2"/>
    <w:lvl w:ilvl="0">
      <w:start w:val="1"/>
      <w:numFmt w:val="decimal"/>
      <w:lvlText w:val="%1"/>
      <w:lvlJc w:val="left"/>
      <w:pPr>
        <w:ind w:left="21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9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425"/>
      </w:pPr>
      <w:rPr>
        <w:rFonts w:hint="default"/>
        <w:lang w:val="ru-RU" w:eastAsia="en-US" w:bidi="ar-SA"/>
      </w:rPr>
    </w:lvl>
  </w:abstractNum>
  <w:abstractNum w:abstractNumId="6">
    <w:nsid w:val="6BC10BA8"/>
    <w:multiLevelType w:val="multilevel"/>
    <w:tmpl w:val="479A670A"/>
    <w:lvl w:ilvl="0">
      <w:start w:val="6"/>
      <w:numFmt w:val="decimal"/>
      <w:lvlText w:val="%1"/>
      <w:lvlJc w:val="left"/>
      <w:pPr>
        <w:ind w:left="921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3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9" w:hanging="4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7380D"/>
    <w:rsid w:val="001C55D5"/>
    <w:rsid w:val="004F19F7"/>
    <w:rsid w:val="00531B2A"/>
    <w:rsid w:val="0057380D"/>
    <w:rsid w:val="00E3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414A45-8F76-4C13-9270-F8397427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25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E313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13E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C55D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C55D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rmudc</dc:creator>
  <cp:lastModifiedBy>Админ</cp:lastModifiedBy>
  <cp:revision>4</cp:revision>
  <cp:lastPrinted>2023-11-08T11:07:00Z</cp:lastPrinted>
  <dcterms:created xsi:type="dcterms:W3CDTF">2023-11-08T10:45:00Z</dcterms:created>
  <dcterms:modified xsi:type="dcterms:W3CDTF">2023-11-08T11:23:00Z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2023-11-08T00:00:00Z</vt:filetime>
  </property>
</Properties>
</file>